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984" w:rsidRDefault="00310984">
      <w:pPr>
        <w:rPr>
          <w:rFonts w:ascii="Georgia" w:hAnsi="Georgia"/>
          <w:sz w:val="32"/>
          <w:szCs w:val="32"/>
        </w:rPr>
      </w:pPr>
    </w:p>
    <w:p w:rsidR="00310984" w:rsidRDefault="00310984">
      <w:pPr>
        <w:rPr>
          <w:rFonts w:ascii="Georgia" w:hAnsi="Georgia"/>
          <w:sz w:val="32"/>
          <w:szCs w:val="32"/>
        </w:rPr>
      </w:pPr>
      <w:r w:rsidRPr="00310984">
        <w:rPr>
          <w:rFonts w:ascii="Georgia" w:hAnsi="Georgia"/>
          <w:sz w:val="32"/>
          <w:szCs w:val="32"/>
        </w:rPr>
        <w:t xml:space="preserve">Δείγματα έργων του λαϊκού ζωγράφου </w:t>
      </w:r>
      <w:proofErr w:type="spellStart"/>
      <w:r w:rsidRPr="00310984">
        <w:rPr>
          <w:rFonts w:ascii="Georgia" w:hAnsi="Georgia"/>
          <w:sz w:val="32"/>
          <w:szCs w:val="32"/>
        </w:rPr>
        <w:t>Νώντα</w:t>
      </w:r>
      <w:proofErr w:type="spellEnd"/>
      <w:r w:rsidRPr="00310984">
        <w:rPr>
          <w:rFonts w:ascii="Georgia" w:hAnsi="Georgia"/>
          <w:sz w:val="32"/>
          <w:szCs w:val="32"/>
        </w:rPr>
        <w:t xml:space="preserve"> </w:t>
      </w:r>
      <w:proofErr w:type="spellStart"/>
      <w:r w:rsidRPr="00310984">
        <w:rPr>
          <w:rFonts w:ascii="Georgia" w:hAnsi="Georgia"/>
          <w:sz w:val="32"/>
          <w:szCs w:val="32"/>
        </w:rPr>
        <w:t>Ρεντζή</w:t>
      </w:r>
      <w:proofErr w:type="spellEnd"/>
    </w:p>
    <w:p w:rsidR="00310984" w:rsidRDefault="00310984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5274310" cy="4315345"/>
            <wp:effectExtent l="19050" t="0" r="2540" b="0"/>
            <wp:docPr id="1" name="Εικόνα 1" descr="C:\Users\meri\Desktop\Νέος φάκελος (2)\ΕΡΓΑ Ν.ΡΕΝΤΖ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\Desktop\Νέος φάκελος (2)\ΕΡΓΑ Ν.ΡΕΝΤΖ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84" w:rsidRDefault="00310984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5274310" cy="4443620"/>
            <wp:effectExtent l="19050" t="0" r="2540" b="0"/>
            <wp:docPr id="2" name="Εικόνα 2" descr="C:\Users\meri\Desktop\Νέος φάκελος (2)\ΕΡΓΑ Ν.ΡΕΝΤΖΗ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\Desktop\Νέος φάκελος (2)\ΕΡΓΑ Ν.ΡΕΝΤΖΗ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84" w:rsidRDefault="00310984">
      <w:pPr>
        <w:rPr>
          <w:rFonts w:ascii="Georgia" w:hAnsi="Georgia"/>
          <w:sz w:val="32"/>
          <w:szCs w:val="32"/>
        </w:rPr>
      </w:pPr>
    </w:p>
    <w:p w:rsidR="00310984" w:rsidRDefault="00310984">
      <w:pPr>
        <w:rPr>
          <w:rFonts w:ascii="Georgia" w:hAnsi="Georgia"/>
          <w:sz w:val="32"/>
          <w:szCs w:val="32"/>
        </w:rPr>
      </w:pPr>
    </w:p>
    <w:p w:rsidR="00310984" w:rsidRDefault="00310984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5274310" cy="4372426"/>
            <wp:effectExtent l="19050" t="0" r="2540" b="0"/>
            <wp:docPr id="3" name="Εικόνα 3" descr="C:\Users\meri\Desktop\Νέος φάκελος (2)\ΕΡΓΑ Ν.ΡΕΝΤΖ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i\Desktop\Νέος φάκελος (2)\ΕΡΓΑ Ν.ΡΕΝΤΖΗ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84" w:rsidRPr="00310984" w:rsidRDefault="00310984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  <w:lang w:eastAsia="el-GR"/>
        </w:rPr>
        <w:drawing>
          <wp:inline distT="0" distB="0" distL="0" distR="0">
            <wp:extent cx="5274310" cy="4417307"/>
            <wp:effectExtent l="19050" t="0" r="2540" b="0"/>
            <wp:docPr id="4" name="Εικόνα 4" descr="C:\Users\meri\Desktop\Νέος φάκελος (2)\ΕΡΓΑ Ν.ΡΕΝΤΖ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i\Desktop\Νέος φάκελος (2)\ΕΡΓΑ Ν.ΡΕΝΤΖΗ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984" w:rsidRPr="00310984" w:rsidSect="00310984">
      <w:pgSz w:w="11906" w:h="16838"/>
      <w:pgMar w:top="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10984"/>
    <w:rsid w:val="00310984"/>
    <w:rsid w:val="00CC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10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</dc:creator>
  <cp:lastModifiedBy>meri</cp:lastModifiedBy>
  <cp:revision>2</cp:revision>
  <dcterms:created xsi:type="dcterms:W3CDTF">2018-11-03T21:38:00Z</dcterms:created>
  <dcterms:modified xsi:type="dcterms:W3CDTF">2018-11-03T21:41:00Z</dcterms:modified>
</cp:coreProperties>
</file>